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9"/>
        <w:gridCol w:w="368"/>
        <w:gridCol w:w="1467"/>
        <w:gridCol w:w="1851"/>
        <w:gridCol w:w="141"/>
        <w:gridCol w:w="1332"/>
        <w:gridCol w:w="2354"/>
        <w:gridCol w:w="142"/>
        <w:gridCol w:w="764"/>
        <w:gridCol w:w="2722"/>
        <w:gridCol w:w="201"/>
        <w:gridCol w:w="3169"/>
      </w:tblGrid>
      <w:tr w:rsidR="006D2D6F" w:rsidTr="00CB7086">
        <w:trPr>
          <w:trHeight w:val="702"/>
        </w:trPr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AF47C1" w:rsidRDefault="0060764D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E&amp;H </w:t>
            </w:r>
            <w:r w:rsidR="00C32B66">
              <w:rPr>
                <w:b/>
                <w:sz w:val="20"/>
                <w:szCs w:val="20"/>
                <w:lang w:val="es-ES_tradnl"/>
              </w:rPr>
              <w:t>S</w:t>
            </w:r>
            <w:r>
              <w:rPr>
                <w:b/>
                <w:sz w:val="20"/>
                <w:szCs w:val="20"/>
                <w:lang w:val="es-ES_tradnl"/>
              </w:rPr>
              <w:t>ervices, Inc.</w:t>
            </w:r>
          </w:p>
          <w:p w:rsidR="00987D4A" w:rsidRPr="00AF47C1" w:rsidRDefault="0060764D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Zitna</w:t>
            </w:r>
            <w:r w:rsidR="00987D4A" w:rsidRPr="00AF47C1">
              <w:rPr>
                <w:b/>
                <w:sz w:val="20"/>
                <w:szCs w:val="20"/>
              </w:rPr>
              <w:t xml:space="preserve"> 1633/47</w:t>
            </w:r>
          </w:p>
          <w:p w:rsidR="00CE2C36" w:rsidRDefault="002D0073" w:rsidP="002D0073">
            <w:pPr>
              <w:spacing w:after="0" w:line="220" w:lineRule="exact"/>
            </w:pPr>
            <w:r>
              <w:rPr>
                <w:b/>
                <w:sz w:val="20"/>
                <w:szCs w:val="20"/>
                <w:lang w:val="pl-PL"/>
              </w:rPr>
              <w:t>110 00 Praha</w:t>
            </w:r>
            <w:r w:rsidR="00987D4A" w:rsidRPr="00AF47C1">
              <w:rPr>
                <w:b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9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677DF3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48"/>
                <w:szCs w:val="48"/>
              </w:rPr>
            </w:pPr>
            <w:r w:rsidRPr="00AF47C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-17145</wp:posOffset>
                  </wp:positionV>
                  <wp:extent cx="1371600" cy="423949"/>
                  <wp:effectExtent l="0" t="0" r="0" b="0"/>
                  <wp:wrapNone/>
                  <wp:docPr id="3" name="obrázek 3" descr="logo_EHSScz_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HSScz_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14" cy="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sz w:val="48"/>
                <w:szCs w:val="48"/>
              </w:rPr>
              <w:t>dispatch form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D6F" w:rsidRPr="00B503D8" w:rsidRDefault="00731D04" w:rsidP="006010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60101A">
              <w:rPr>
                <w:b/>
              </w:rPr>
              <w:t>Order No</w:t>
            </w:r>
            <w:r w:rsidR="006D2D6F" w:rsidRPr="00B503D8">
              <w:rPr>
                <w:b/>
              </w:rPr>
              <w:t>.</w:t>
            </w:r>
          </w:p>
        </w:tc>
      </w:tr>
      <w:tr w:rsidR="001242C3" w:rsidTr="007A4E57">
        <w:trPr>
          <w:trHeight w:hRule="exact" w:val="397"/>
        </w:trPr>
        <w:tc>
          <w:tcPr>
            <w:tcW w:w="50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Customer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60764D" w:rsidP="009C532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Billing adress</w:t>
            </w:r>
            <w:bookmarkStart w:id="0" w:name="_GoBack"/>
            <w:bookmarkEnd w:id="0"/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0764D" w:rsidRPr="0060764D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mailing adress</w:t>
            </w:r>
          </w:p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BD4B4"/>
            <w:vAlign w:val="center"/>
          </w:tcPr>
          <w:p w:rsidR="001242C3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Payment</w:t>
            </w:r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Name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 w:val="restart"/>
            <w:shd w:val="clear" w:color="auto" w:fill="auto"/>
          </w:tcPr>
          <w:p w:rsidR="008138D5" w:rsidRDefault="00126FF1" w:rsidP="008138D5">
            <w:pPr>
              <w:tabs>
                <w:tab w:val="left" w:pos="230"/>
              </w:tabs>
              <w:spacing w:after="0" w:line="60" w:lineRule="exact"/>
              <w:rPr>
                <w:sz w:val="36"/>
                <w:szCs w:val="36"/>
              </w:rPr>
            </w:pPr>
            <w:r w:rsidRPr="0049295D">
              <w:rPr>
                <w:sz w:val="36"/>
                <w:szCs w:val="36"/>
              </w:rPr>
              <w:tab/>
            </w:r>
          </w:p>
          <w:p w:rsidR="00C16C31" w:rsidRDefault="008138D5" w:rsidP="00185948">
            <w:pPr>
              <w:tabs>
                <w:tab w:val="left" w:pos="230"/>
              </w:tabs>
              <w:spacing w:after="0" w:line="240" w:lineRule="exact"/>
            </w:pPr>
            <w:r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60764D">
              <w:t>Invoice</w:t>
            </w:r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60764D">
              <w:rPr>
                <w:sz w:val="36"/>
                <w:szCs w:val="36"/>
              </w:rPr>
              <w:t xml:space="preserve">□  </w:t>
            </w:r>
            <w:r w:rsidR="0060764D" w:rsidRPr="0060764D">
              <w:t>Cash on delivery</w:t>
            </w:r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60764D">
              <w:t>Cash</w:t>
            </w:r>
          </w:p>
          <w:p w:rsidR="0065255E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60764D" w:rsidRPr="0060764D">
              <w:t>Paid in advance</w:t>
            </w:r>
          </w:p>
          <w:p w:rsidR="00D62B4E" w:rsidRDefault="00D62B4E" w:rsidP="00185948">
            <w:pPr>
              <w:tabs>
                <w:tab w:val="left" w:pos="230"/>
              </w:tabs>
              <w:spacing w:after="0" w:line="240" w:lineRule="exact"/>
            </w:pPr>
          </w:p>
          <w:p w:rsidR="00D62B4E" w:rsidRPr="008138D5" w:rsidRDefault="00D62B4E" w:rsidP="008138D5">
            <w:pPr>
              <w:tabs>
                <w:tab w:val="left" w:pos="230"/>
              </w:tabs>
              <w:spacing w:after="0" w:line="160" w:lineRule="exact"/>
              <w:jc w:val="center"/>
              <w:rPr>
                <w:sz w:val="16"/>
                <w:szCs w:val="16"/>
              </w:rPr>
            </w:pPr>
            <w:r w:rsidRPr="008138D5">
              <w:rPr>
                <w:sz w:val="16"/>
                <w:szCs w:val="16"/>
              </w:rPr>
              <w:t>……………………………………</w:t>
            </w:r>
            <w:r w:rsidR="003E5AAE" w:rsidRPr="008138D5">
              <w:rPr>
                <w:sz w:val="16"/>
                <w:szCs w:val="16"/>
              </w:rPr>
              <w:t>……..</w:t>
            </w:r>
            <w:r w:rsidRPr="008138D5">
              <w:rPr>
                <w:sz w:val="16"/>
                <w:szCs w:val="16"/>
              </w:rPr>
              <w:t>……………</w:t>
            </w:r>
          </w:p>
          <w:p w:rsidR="0065255E" w:rsidRPr="0049295D" w:rsidRDefault="0060101A" w:rsidP="008138D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Assumed price</w:t>
            </w:r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Adress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VAT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Contact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C31" w:rsidRDefault="00C16C31"/>
        </w:tc>
      </w:tr>
      <w:tr w:rsidR="0056337E" w:rsidTr="00CB73A9">
        <w:trPr>
          <w:trHeight w:hRule="exact" w:val="397"/>
        </w:trPr>
        <w:tc>
          <w:tcPr>
            <w:tcW w:w="6492" w:type="dxa"/>
            <w:gridSpan w:val="7"/>
            <w:shd w:val="clear" w:color="auto" w:fill="FBD4B4"/>
            <w:vAlign w:val="center"/>
          </w:tcPr>
          <w:p w:rsidR="0056337E" w:rsidRPr="0049295D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Disclaimer information</w:t>
            </w:r>
          </w:p>
        </w:tc>
        <w:tc>
          <w:tcPr>
            <w:tcW w:w="3260" w:type="dxa"/>
            <w:gridSpan w:val="3"/>
            <w:shd w:val="clear" w:color="auto" w:fill="FBD4B4"/>
            <w:vAlign w:val="center"/>
          </w:tcPr>
          <w:p w:rsidR="0056337E" w:rsidRPr="0049295D" w:rsidRDefault="00331DF7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Method of </w:t>
            </w:r>
            <w:r w:rsidR="0060101A">
              <w:rPr>
                <w:b/>
                <w:smallCaps/>
                <w:sz w:val="24"/>
                <w:szCs w:val="24"/>
              </w:rPr>
              <w:t>delivery</w:t>
            </w:r>
          </w:p>
        </w:tc>
        <w:tc>
          <w:tcPr>
            <w:tcW w:w="6092" w:type="dxa"/>
            <w:gridSpan w:val="3"/>
            <w:shd w:val="clear" w:color="auto" w:fill="FBD4B4"/>
            <w:vAlign w:val="center"/>
          </w:tcPr>
          <w:p w:rsidR="0056337E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Comment</w:t>
            </w:r>
          </w:p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49295D">
            <w:pPr>
              <w:spacing w:after="0" w:line="240" w:lineRule="auto"/>
            </w:pPr>
            <w:r>
              <w:t>Sampled by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185948" w:rsidRDefault="00185948" w:rsidP="00185948">
            <w:pPr>
              <w:tabs>
                <w:tab w:val="left" w:pos="230"/>
              </w:tabs>
              <w:spacing w:after="0" w:line="120" w:lineRule="exact"/>
              <w:rPr>
                <w:sz w:val="36"/>
                <w:szCs w:val="36"/>
              </w:rPr>
            </w:pP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 w:rsidR="0060764D">
              <w:t>In person</w:t>
            </w: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 w:rsidR="0060764D">
              <w:t>Post delivery</w:t>
            </w: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>
              <w:t>E-mail</w:t>
            </w:r>
          </w:p>
          <w:p w:rsidR="00E926A8" w:rsidRDefault="00E926A8" w:rsidP="00185948">
            <w:pPr>
              <w:tabs>
                <w:tab w:val="left" w:pos="230"/>
              </w:tabs>
              <w:spacing w:after="0" w:line="280" w:lineRule="exact"/>
            </w:pPr>
          </w:p>
          <w:p w:rsidR="00E926A8" w:rsidRPr="00E303F0" w:rsidRDefault="00857FB6" w:rsidP="00185948">
            <w:pPr>
              <w:tabs>
                <w:tab w:val="left" w:pos="230"/>
              </w:tabs>
              <w:spacing w:after="0" w:line="280" w:lineRule="exact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……………..</w:t>
            </w:r>
            <w:r w:rsidR="003E5AAE" w:rsidRPr="003E5AAE">
              <w:rPr>
                <w:sz w:val="16"/>
                <w:szCs w:val="16"/>
                <w:vertAlign w:val="subscript"/>
              </w:rPr>
              <w:t>....…</w:t>
            </w:r>
            <w:r w:rsidR="003E5AAE">
              <w:rPr>
                <w:sz w:val="16"/>
                <w:szCs w:val="16"/>
                <w:vertAlign w:val="subscript"/>
              </w:rPr>
              <w:t>……………………………………….</w:t>
            </w:r>
            <w:r w:rsidR="003E5AAE" w:rsidRPr="003E5AAE">
              <w:rPr>
                <w:sz w:val="16"/>
                <w:szCs w:val="16"/>
                <w:vertAlign w:val="subscript"/>
              </w:rPr>
              <w:t>………………………………</w:t>
            </w:r>
          </w:p>
        </w:tc>
        <w:tc>
          <w:tcPr>
            <w:tcW w:w="6092" w:type="dxa"/>
            <w:gridSpan w:val="3"/>
            <w:vMerge w:val="restart"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49295D">
            <w:pPr>
              <w:spacing w:after="0" w:line="240" w:lineRule="auto"/>
            </w:pPr>
            <w:r>
              <w:t>Date and time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FE56EE">
            <w:pPr>
              <w:spacing w:after="0" w:line="240" w:lineRule="auto"/>
            </w:pPr>
            <w:r>
              <w:t>Sampling method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331DF7" w:rsidP="0049295D">
            <w:pPr>
              <w:spacing w:after="0" w:line="240" w:lineRule="auto"/>
            </w:pPr>
            <w:r>
              <w:t>Sampling purpose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6A8" w:rsidRDefault="00E926A8" w:rsidP="0060764D">
            <w:pPr>
              <w:spacing w:after="0" w:line="240" w:lineRule="auto"/>
            </w:pPr>
            <w:r>
              <w:t>Mat</w:t>
            </w:r>
            <w:r w:rsidR="0060764D">
              <w:t>rix</w:t>
            </w:r>
          </w:p>
        </w:tc>
        <w:tc>
          <w:tcPr>
            <w:tcW w:w="47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</w:tr>
      <w:tr w:rsidR="00EC0632" w:rsidTr="0060101A">
        <w:trPr>
          <w:cantSplit/>
          <w:trHeight w:hRule="exact" w:val="397"/>
        </w:trPr>
        <w:tc>
          <w:tcPr>
            <w:tcW w:w="1134" w:type="dxa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LIMS</w:t>
            </w:r>
          </w:p>
        </w:tc>
        <w:tc>
          <w:tcPr>
            <w:tcW w:w="4026" w:type="dxa"/>
            <w:gridSpan w:val="5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sample name</w:t>
            </w:r>
          </w:p>
        </w:tc>
        <w:tc>
          <w:tcPr>
            <w:tcW w:w="3828" w:type="dxa"/>
            <w:gridSpan w:val="3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analysis range</w:t>
            </w:r>
          </w:p>
        </w:tc>
        <w:tc>
          <w:tcPr>
            <w:tcW w:w="3486" w:type="dxa"/>
            <w:gridSpan w:val="2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requested operations</w:t>
            </w:r>
          </w:p>
        </w:tc>
        <w:tc>
          <w:tcPr>
            <w:tcW w:w="3370" w:type="dxa"/>
            <w:gridSpan w:val="2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Comment</w:t>
            </w:r>
          </w:p>
        </w:tc>
      </w:tr>
      <w:tr w:rsidR="006E1DD6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6E1DD6" w:rsidRDefault="006E1DD6"/>
        </w:tc>
        <w:tc>
          <w:tcPr>
            <w:tcW w:w="4026" w:type="dxa"/>
            <w:gridSpan w:val="5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/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6E1DD6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6E1DD6" w:rsidRDefault="006E1DD6"/>
        </w:tc>
        <w:tc>
          <w:tcPr>
            <w:tcW w:w="4026" w:type="dxa"/>
            <w:gridSpan w:val="5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/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F449A4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F449A4" w:rsidRDefault="00F449A4"/>
        </w:tc>
        <w:tc>
          <w:tcPr>
            <w:tcW w:w="4026" w:type="dxa"/>
            <w:gridSpan w:val="5"/>
            <w:shd w:val="clear" w:color="auto" w:fill="auto"/>
          </w:tcPr>
          <w:p w:rsidR="00F449A4" w:rsidRDefault="00F449A4"/>
        </w:tc>
        <w:tc>
          <w:tcPr>
            <w:tcW w:w="3828" w:type="dxa"/>
            <w:gridSpan w:val="3"/>
            <w:shd w:val="clear" w:color="auto" w:fill="auto"/>
          </w:tcPr>
          <w:p w:rsidR="00F449A4" w:rsidRDefault="00F449A4"/>
        </w:tc>
        <w:tc>
          <w:tcPr>
            <w:tcW w:w="3486" w:type="dxa"/>
            <w:gridSpan w:val="2"/>
            <w:shd w:val="clear" w:color="auto" w:fill="auto"/>
          </w:tcPr>
          <w:p w:rsidR="00F449A4" w:rsidRDefault="00F449A4"/>
        </w:tc>
        <w:tc>
          <w:tcPr>
            <w:tcW w:w="3370" w:type="dxa"/>
            <w:gridSpan w:val="2"/>
            <w:shd w:val="clear" w:color="auto" w:fill="auto"/>
          </w:tcPr>
          <w:p w:rsidR="00F449A4" w:rsidRDefault="00F449A4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7964B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7964B5" w:rsidRDefault="007964B5"/>
        </w:tc>
        <w:tc>
          <w:tcPr>
            <w:tcW w:w="4026" w:type="dxa"/>
            <w:gridSpan w:val="5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7964B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7964B5" w:rsidRDefault="007964B5"/>
        </w:tc>
        <w:tc>
          <w:tcPr>
            <w:tcW w:w="4026" w:type="dxa"/>
            <w:gridSpan w:val="5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</w:tbl>
    <w:p w:rsidR="00677DF3" w:rsidRDefault="009C5326" w:rsidP="007964B5">
      <w:pPr>
        <w:spacing w:after="0" w:line="24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margin-left:527.55pt;margin-top:-433.55pt;width:105.9pt;height:34.85pt;z-index:251659776;visibility:visible;mso-wrap-style:square;mso-position-horizontal-relative:text;mso-position-vertical-relative:text;mso-width-relative:page;mso-height-relative:page">
            <v:imagedata r:id="rId8" o:title=""/>
          </v:shape>
        </w:pict>
      </w:r>
      <w:r w:rsidR="0060101A" w:rsidRPr="0060101A">
        <w:rPr>
          <w:sz w:val="20"/>
          <w:szCs w:val="20"/>
        </w:rPr>
        <w:t>I agree that in the event that one of the agreed tests can not be made due to unforeseeable events (e</w:t>
      </w:r>
      <w:r w:rsidR="001B5962">
        <w:rPr>
          <w:sz w:val="20"/>
          <w:szCs w:val="20"/>
        </w:rPr>
        <w:t>.</w:t>
      </w:r>
      <w:r w:rsidR="0060101A" w:rsidRPr="0060101A">
        <w:rPr>
          <w:sz w:val="20"/>
          <w:szCs w:val="20"/>
        </w:rPr>
        <w:t>g</w:t>
      </w:r>
      <w:r w:rsidR="0060101A">
        <w:rPr>
          <w:sz w:val="20"/>
          <w:szCs w:val="20"/>
        </w:rPr>
        <w:t>.</w:t>
      </w:r>
      <w:r w:rsidR="0060101A" w:rsidRPr="0060101A">
        <w:rPr>
          <w:sz w:val="20"/>
          <w:szCs w:val="20"/>
        </w:rPr>
        <w:t xml:space="preserve"> device failure) or the need for further expertise, the laboratory will perform the subcontract to another competent laboratory and be responsible for the quality of the tests.</w:t>
      </w:r>
    </w:p>
    <w:p w:rsidR="001B5962" w:rsidRDefault="001B5962" w:rsidP="007964B5">
      <w:pPr>
        <w:spacing w:after="0" w:line="240" w:lineRule="exact"/>
        <w:rPr>
          <w:sz w:val="20"/>
          <w:szCs w:val="20"/>
        </w:rPr>
      </w:pPr>
    </w:p>
    <w:p w:rsidR="007964B5" w:rsidRPr="0047206A" w:rsidRDefault="007964B5" w:rsidP="006A444C">
      <w:pPr>
        <w:spacing w:after="0" w:line="360" w:lineRule="exact"/>
        <w:rPr>
          <w:sz w:val="20"/>
          <w:szCs w:val="20"/>
        </w:rPr>
      </w:pPr>
    </w:p>
    <w:p w:rsidR="00BE1D98" w:rsidRPr="00F449A4" w:rsidRDefault="001B59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Handover </w:t>
      </w:r>
      <w:r w:rsidR="007D3A5A" w:rsidRPr="007D3A5A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="00BE1D98" w:rsidRPr="007D3A5A">
        <w:rPr>
          <w:sz w:val="16"/>
          <w:szCs w:val="16"/>
        </w:rPr>
        <w:t xml:space="preserve">, </w:t>
      </w:r>
      <w:r>
        <w:rPr>
          <w:sz w:val="16"/>
          <w:szCs w:val="16"/>
        </w:rPr>
        <w:t>time</w:t>
      </w:r>
      <w:r w:rsidR="00BE1D98" w:rsidRPr="007D3A5A">
        <w:rPr>
          <w:sz w:val="16"/>
          <w:szCs w:val="16"/>
        </w:rPr>
        <w:t xml:space="preserve"> a</w:t>
      </w:r>
      <w:r>
        <w:rPr>
          <w:sz w:val="16"/>
          <w:szCs w:val="16"/>
        </w:rPr>
        <w:t>nd</w:t>
      </w:r>
      <w:r w:rsidR="00BE1D98" w:rsidRPr="007D3A5A">
        <w:rPr>
          <w:sz w:val="16"/>
          <w:szCs w:val="16"/>
        </w:rPr>
        <w:t xml:space="preserve"> </w:t>
      </w:r>
      <w:r>
        <w:rPr>
          <w:sz w:val="16"/>
          <w:szCs w:val="16"/>
        </w:rPr>
        <w:t>customer signature</w:t>
      </w:r>
      <w:r w:rsidR="007D3A5A" w:rsidRPr="007D3A5A">
        <w:rPr>
          <w:sz w:val="16"/>
          <w:szCs w:val="16"/>
        </w:rPr>
        <w:t>)</w:t>
      </w:r>
      <w:r w:rsidR="00BE1D98" w:rsidRPr="00B503D8">
        <w:rPr>
          <w:sz w:val="20"/>
          <w:szCs w:val="20"/>
        </w:rPr>
        <w:t>:</w:t>
      </w:r>
      <w:r w:rsidR="005F47CF" w:rsidRPr="00B503D8">
        <w:rPr>
          <w:sz w:val="20"/>
          <w:szCs w:val="20"/>
        </w:rPr>
        <w:t xml:space="preserve"> …………………………………......</w:t>
      </w:r>
      <w:r w:rsidR="00B503D8">
        <w:rPr>
          <w:sz w:val="20"/>
          <w:szCs w:val="20"/>
        </w:rPr>
        <w:t>..</w:t>
      </w:r>
      <w:r w:rsidR="007D3A5A">
        <w:rPr>
          <w:sz w:val="20"/>
          <w:szCs w:val="20"/>
        </w:rPr>
        <w:t>...</w:t>
      </w:r>
      <w:r>
        <w:rPr>
          <w:b/>
          <w:sz w:val="24"/>
          <w:szCs w:val="24"/>
        </w:rPr>
        <w:t>Takeover</w:t>
      </w:r>
      <w:r w:rsidR="007D3A5A">
        <w:rPr>
          <w:sz w:val="24"/>
          <w:szCs w:val="24"/>
        </w:rPr>
        <w:t xml:space="preserve"> </w:t>
      </w:r>
      <w:r w:rsidR="007D3A5A" w:rsidRPr="007D3A5A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7D3A5A">
        <w:rPr>
          <w:sz w:val="16"/>
          <w:szCs w:val="16"/>
        </w:rPr>
        <w:t xml:space="preserve">, </w:t>
      </w:r>
      <w:r>
        <w:rPr>
          <w:sz w:val="16"/>
          <w:szCs w:val="16"/>
        </w:rPr>
        <w:t>time</w:t>
      </w:r>
      <w:r w:rsidRPr="007D3A5A">
        <w:rPr>
          <w:sz w:val="16"/>
          <w:szCs w:val="16"/>
        </w:rPr>
        <w:t xml:space="preserve"> a</w:t>
      </w:r>
      <w:r>
        <w:rPr>
          <w:sz w:val="16"/>
          <w:szCs w:val="16"/>
        </w:rPr>
        <w:t>nd</w:t>
      </w:r>
      <w:r w:rsidRPr="007D3A5A">
        <w:rPr>
          <w:sz w:val="16"/>
          <w:szCs w:val="16"/>
        </w:rPr>
        <w:t xml:space="preserve"> </w:t>
      </w:r>
      <w:r>
        <w:rPr>
          <w:sz w:val="16"/>
          <w:szCs w:val="16"/>
        </w:rPr>
        <w:t>signature</w:t>
      </w:r>
      <w:r w:rsidR="007D3A5A" w:rsidRPr="007D3A5A">
        <w:rPr>
          <w:sz w:val="16"/>
          <w:szCs w:val="16"/>
        </w:rPr>
        <w:t>)</w:t>
      </w:r>
      <w:r w:rsidR="00BE1D98" w:rsidRPr="00B503D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</w:t>
      </w:r>
      <w:r w:rsidR="007D3A5A"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Reviewed</w:t>
      </w:r>
      <w:r w:rsidR="007D3A5A">
        <w:rPr>
          <w:sz w:val="20"/>
          <w:szCs w:val="20"/>
        </w:rPr>
        <w:t xml:space="preserve"> </w:t>
      </w:r>
      <w:r>
        <w:rPr>
          <w:sz w:val="16"/>
          <w:szCs w:val="16"/>
        </w:rPr>
        <w:t>(date, signature</w:t>
      </w:r>
      <w:r w:rsidR="007D3A5A" w:rsidRPr="00777853">
        <w:rPr>
          <w:sz w:val="16"/>
          <w:szCs w:val="16"/>
        </w:rPr>
        <w:t>)</w:t>
      </w:r>
      <w:r w:rsidR="007D3A5A" w:rsidRPr="00777853">
        <w:rPr>
          <w:sz w:val="20"/>
          <w:szCs w:val="20"/>
        </w:rPr>
        <w:t>: …………………………………………</w:t>
      </w:r>
      <w:r w:rsidR="00777853">
        <w:rPr>
          <w:sz w:val="20"/>
          <w:szCs w:val="20"/>
        </w:rPr>
        <w:t>……</w:t>
      </w:r>
      <w:r w:rsidR="00EA3493" w:rsidRPr="00777853">
        <w:rPr>
          <w:sz w:val="20"/>
          <w:szCs w:val="20"/>
        </w:rPr>
        <w:t>..</w:t>
      </w:r>
    </w:p>
    <w:sectPr w:rsidR="00BE1D98" w:rsidRPr="00F449A4" w:rsidSect="00FB2E9A">
      <w:footerReference w:type="default" r:id="rId9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C9" w:rsidRDefault="006764C9" w:rsidP="00386AD8">
      <w:pPr>
        <w:spacing w:after="0" w:line="240" w:lineRule="auto"/>
      </w:pPr>
      <w:r>
        <w:separator/>
      </w:r>
    </w:p>
  </w:endnote>
  <w:endnote w:type="continuationSeparator" w:id="0">
    <w:p w:rsidR="006764C9" w:rsidRDefault="006764C9" w:rsidP="0038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C6" w:rsidRDefault="00673EC6" w:rsidP="00673EC6">
    <w:pPr>
      <w:pStyle w:val="Zpat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C9" w:rsidRDefault="006764C9" w:rsidP="00386AD8">
      <w:pPr>
        <w:spacing w:after="0" w:line="240" w:lineRule="auto"/>
      </w:pPr>
      <w:r>
        <w:separator/>
      </w:r>
    </w:p>
  </w:footnote>
  <w:footnote w:type="continuationSeparator" w:id="0">
    <w:p w:rsidR="006764C9" w:rsidRDefault="006764C9" w:rsidP="0038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9"/>
    <w:rsid w:val="000005A7"/>
    <w:rsid w:val="00084245"/>
    <w:rsid w:val="001242C3"/>
    <w:rsid w:val="00126FF1"/>
    <w:rsid w:val="00185948"/>
    <w:rsid w:val="001B5962"/>
    <w:rsid w:val="00211CED"/>
    <w:rsid w:val="002176F1"/>
    <w:rsid w:val="002D0073"/>
    <w:rsid w:val="002E6D19"/>
    <w:rsid w:val="00331DF7"/>
    <w:rsid w:val="00332EA7"/>
    <w:rsid w:val="00363635"/>
    <w:rsid w:val="00386AD8"/>
    <w:rsid w:val="003E5AAE"/>
    <w:rsid w:val="00425626"/>
    <w:rsid w:val="0046060B"/>
    <w:rsid w:val="00461B5C"/>
    <w:rsid w:val="004712D3"/>
    <w:rsid w:val="0047206A"/>
    <w:rsid w:val="0049295D"/>
    <w:rsid w:val="0056337E"/>
    <w:rsid w:val="00565889"/>
    <w:rsid w:val="00573676"/>
    <w:rsid w:val="0058374A"/>
    <w:rsid w:val="005F47CF"/>
    <w:rsid w:val="0060101A"/>
    <w:rsid w:val="00602EEC"/>
    <w:rsid w:val="0060764D"/>
    <w:rsid w:val="006453A6"/>
    <w:rsid w:val="0065255E"/>
    <w:rsid w:val="00673EC6"/>
    <w:rsid w:val="006764C9"/>
    <w:rsid w:val="00676FB9"/>
    <w:rsid w:val="00677DF3"/>
    <w:rsid w:val="006A444C"/>
    <w:rsid w:val="006C572F"/>
    <w:rsid w:val="006D011B"/>
    <w:rsid w:val="006D2D6F"/>
    <w:rsid w:val="006E1DD6"/>
    <w:rsid w:val="00731D04"/>
    <w:rsid w:val="00777853"/>
    <w:rsid w:val="007964B5"/>
    <w:rsid w:val="007A4E57"/>
    <w:rsid w:val="007A5484"/>
    <w:rsid w:val="007A56BD"/>
    <w:rsid w:val="007C5C7C"/>
    <w:rsid w:val="007D3A5A"/>
    <w:rsid w:val="008114E5"/>
    <w:rsid w:val="008138D5"/>
    <w:rsid w:val="00857FB6"/>
    <w:rsid w:val="00877BF3"/>
    <w:rsid w:val="00892E0B"/>
    <w:rsid w:val="00927CB4"/>
    <w:rsid w:val="00987D4A"/>
    <w:rsid w:val="009970C0"/>
    <w:rsid w:val="009A2451"/>
    <w:rsid w:val="009C5326"/>
    <w:rsid w:val="009C6899"/>
    <w:rsid w:val="00A20BD0"/>
    <w:rsid w:val="00A24AF5"/>
    <w:rsid w:val="00A33941"/>
    <w:rsid w:val="00A33D1E"/>
    <w:rsid w:val="00A4293B"/>
    <w:rsid w:val="00A90EC4"/>
    <w:rsid w:val="00AB3208"/>
    <w:rsid w:val="00AB76FD"/>
    <w:rsid w:val="00AF47C1"/>
    <w:rsid w:val="00B503D8"/>
    <w:rsid w:val="00B5191B"/>
    <w:rsid w:val="00B55F24"/>
    <w:rsid w:val="00B6423B"/>
    <w:rsid w:val="00B82A4A"/>
    <w:rsid w:val="00B933FE"/>
    <w:rsid w:val="00BE1D98"/>
    <w:rsid w:val="00C16C31"/>
    <w:rsid w:val="00C32B66"/>
    <w:rsid w:val="00C53622"/>
    <w:rsid w:val="00C93D43"/>
    <w:rsid w:val="00C9664A"/>
    <w:rsid w:val="00C97C1C"/>
    <w:rsid w:val="00CA3155"/>
    <w:rsid w:val="00CA3EF1"/>
    <w:rsid w:val="00CB7086"/>
    <w:rsid w:val="00CB73A9"/>
    <w:rsid w:val="00CD7088"/>
    <w:rsid w:val="00CE2C36"/>
    <w:rsid w:val="00D162A4"/>
    <w:rsid w:val="00D27314"/>
    <w:rsid w:val="00D558A3"/>
    <w:rsid w:val="00D62B4E"/>
    <w:rsid w:val="00D862EE"/>
    <w:rsid w:val="00DD411C"/>
    <w:rsid w:val="00E303F0"/>
    <w:rsid w:val="00E915A9"/>
    <w:rsid w:val="00E926A8"/>
    <w:rsid w:val="00E97549"/>
    <w:rsid w:val="00EA3493"/>
    <w:rsid w:val="00EC0632"/>
    <w:rsid w:val="00EC462F"/>
    <w:rsid w:val="00EE6A8F"/>
    <w:rsid w:val="00F024FE"/>
    <w:rsid w:val="00F02E87"/>
    <w:rsid w:val="00F27BBB"/>
    <w:rsid w:val="00F3269B"/>
    <w:rsid w:val="00F35C93"/>
    <w:rsid w:val="00F449A4"/>
    <w:rsid w:val="00F57781"/>
    <w:rsid w:val="00F82F3F"/>
    <w:rsid w:val="00FB02D3"/>
    <w:rsid w:val="00FB2E9A"/>
    <w:rsid w:val="00FD1CB1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CFD877CA-66BF-4022-9D7D-BCA47CE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6A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6A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vozni\Formul&#225;&#345;e\pruvodka_vzorku_objednavka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EA32-6151-4C5C-9AE1-9EE0AFD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pruvodka_vzorku_objednavka_CZ.dot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petr.holecek</dc:creator>
  <cp:keywords/>
  <cp:lastModifiedBy>Dominik Ocelka</cp:lastModifiedBy>
  <cp:revision>4</cp:revision>
  <cp:lastPrinted>2014-03-03T07:27:00Z</cp:lastPrinted>
  <dcterms:created xsi:type="dcterms:W3CDTF">2017-04-24T08:55:00Z</dcterms:created>
  <dcterms:modified xsi:type="dcterms:W3CDTF">2017-04-24T11:10:00Z</dcterms:modified>
</cp:coreProperties>
</file>